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45A2D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845A2D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845A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845A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845A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845A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845A2D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845A2D">
        <w:rPr>
          <w:b w:val="0"/>
        </w:rPr>
        <w:t xml:space="preserve"> 24/2307-21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45A2D" w:rsidP="00232C8F">
            <w:r>
              <w:t>Преподаватель (профессионального цикла по направлениям ТПОП : кондитерское дело)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845A2D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845A2D" w:rsidRPr="00845A2D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845A2D" w:rsidRPr="00845A2D">
        <w:rPr>
          <w:rStyle w:val="aa"/>
        </w:rPr>
        <w:t>2;  24/2307-21, 25/2307-21А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845A2D" w:rsidRPr="00845A2D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45A2D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845A2D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45A2D" w:rsidP="00BA30DE">
            <w:pPr>
              <w:jc w:val="center"/>
            </w:pPr>
            <w:r>
              <w:t>2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845A2D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845A2D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845A2D" w:rsidP="00BA30DE">
            <w:pPr>
              <w:jc w:val="center"/>
            </w:pPr>
            <w:r>
              <w:t>097-492-457 25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  <w:r>
              <w:t>076-601-614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  <w:tr w:rsidR="00845A2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845A2D" w:rsidRDefault="00845A2D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45A2D" w:rsidRPr="00D15B1E" w:rsidRDefault="00845A2D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845A2D" w:rsidRPr="00845A2D">
        <w:rPr>
          <w:rStyle w:val="aa"/>
        </w:rPr>
        <w:t xml:space="preserve"> ПК, блендер, миксер, электрическая мясорубка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845A2D" w:rsidRPr="00845A2D">
        <w:rPr>
          <w:rStyle w:val="aa"/>
        </w:rPr>
        <w:t xml:space="preserve"> Канцелярские принадлежности, расходные материалы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A4990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CA4990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CA4990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45A2D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7C3367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CA4990" w:rsidRPr="00CA4990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CA4990" w:rsidRPr="00CA4990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5B2042" w:rsidRDefault="005B2042" w:rsidP="003C5C39"/>
    <w:p w:rsidR="005B2042" w:rsidRDefault="005B2042" w:rsidP="003C5C39"/>
    <w:p w:rsidR="005B2042" w:rsidRDefault="005B2042" w:rsidP="003C5C39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5A2D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5A2D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45A2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5A2D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845A2D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845A2D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CA4990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CA4990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845A2D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45A2D" w:rsidRPr="00845A2D" w:rsidRDefault="00845A2D" w:rsidP="004E51DC">
            <w:pPr>
              <w:pStyle w:val="a8"/>
            </w:pPr>
          </w:p>
        </w:tc>
      </w:tr>
      <w:tr w:rsidR="00845A2D" w:rsidRPr="00845A2D" w:rsidTr="00845A2D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845A2D" w:rsidRPr="00845A2D" w:rsidRDefault="00845A2D" w:rsidP="00EF07A3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845A2D" w:rsidRPr="00845A2D" w:rsidRDefault="00845A2D" w:rsidP="004E51DC">
            <w:pPr>
              <w:pStyle w:val="a8"/>
              <w:rPr>
                <w:vertAlign w:val="superscript"/>
              </w:rPr>
            </w:pPr>
            <w:r w:rsidRPr="00845A2D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845A2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24/2307-21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CA4990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CA4990" w:rsidRPr="00CA4990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2;  24/2307-21, 25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24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24/2307-21 "/>
    <w:docVar w:name="oborud" w:val=" ПК, блендер, миксер, электрическая мясорубк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3BB8DE1F17D5482289075F5E24E6D39A"/>
    <w:docVar w:name="rm_id" w:val="6729"/>
    <w:docVar w:name="rm_name" w:val="                                          "/>
    <w:docVar w:name="rm_number" w:val=" 24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, расходные материалы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C3367"/>
    <w:rsid w:val="007D1852"/>
    <w:rsid w:val="007D2CEA"/>
    <w:rsid w:val="007E5490"/>
    <w:rsid w:val="007F73A6"/>
    <w:rsid w:val="00803C97"/>
    <w:rsid w:val="0083263D"/>
    <w:rsid w:val="00835248"/>
    <w:rsid w:val="00845A2D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A4990"/>
    <w:rsid w:val="00CB0141"/>
    <w:rsid w:val="00CB5F23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2022-02-17T04:52:00Z</dcterms:created>
  <dcterms:modified xsi:type="dcterms:W3CDTF">2022-02-18T08:23:00Z</dcterms:modified>
</cp:coreProperties>
</file>